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03-06/2022/4811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12.16.028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06:20; 07:20; 14:35; 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08:50; 09:50; 17:05; 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10:45; 17:45; 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13:15; 20:15; 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